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4B61D">
      <w:pPr>
        <w:jc w:val="center"/>
        <w:rPr>
          <w:rFonts w:ascii="Times New Roman" w:hAnsi="Times New Roman" w:eastAsia="黑体" w:cs="Times New Roman"/>
          <w:b/>
          <w:bCs/>
          <w:spacing w:val="7"/>
          <w:sz w:val="36"/>
          <w:szCs w:val="32"/>
        </w:rPr>
      </w:pPr>
      <w:r>
        <w:rPr>
          <w:rFonts w:ascii="Times New Roman" w:hAnsi="Times New Roman" w:eastAsia="黑体" w:cs="Times New Roman"/>
          <w:b/>
          <w:bCs/>
          <w:spacing w:val="-1"/>
          <w:sz w:val="36"/>
          <w:szCs w:val="32"/>
        </w:rPr>
        <w:t>澳大利亚悉尼大学</w:t>
      </w:r>
      <w:r>
        <w:rPr>
          <w:rFonts w:ascii="Times New Roman" w:hAnsi="Times New Roman" w:eastAsia="黑体" w:cs="Times New Roman"/>
          <w:b/>
          <w:bCs/>
          <w:spacing w:val="7"/>
          <w:sz w:val="36"/>
          <w:szCs w:val="32"/>
        </w:rPr>
        <w:t>国际学术与行业探索营项目</w:t>
      </w:r>
    </w:p>
    <w:p w14:paraId="548523D0">
      <w:pPr>
        <w:jc w:val="center"/>
        <w:rPr>
          <w:rFonts w:ascii="Times New Roman" w:hAnsi="Times New Roman" w:eastAsia="黑体" w:cs="Times New Roman"/>
          <w:b/>
          <w:bCs/>
          <w:spacing w:val="7"/>
          <w:sz w:val="36"/>
          <w:szCs w:val="32"/>
        </w:rPr>
      </w:pPr>
    </w:p>
    <w:p w14:paraId="1B0B381C">
      <w:pPr>
        <w:spacing w:line="520" w:lineRule="exact"/>
        <w:ind w:firstLine="589" w:firstLineChars="200"/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  <w:t>一、学校简介</w:t>
      </w:r>
    </w:p>
    <w:p w14:paraId="680E4D37">
      <w:pPr>
        <w:spacing w:line="520" w:lineRule="exact"/>
        <w:ind w:firstLine="589" w:firstLineChars="200"/>
        <w:rPr>
          <w:rFonts w:ascii="华文仿宋" w:hAnsi="华文仿宋" w:eastAsia="华文仿宋" w:cs="Times New Roman"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  <w:t>悉尼大学（The University of Sydney）</w:t>
      </w:r>
      <w:r>
        <w:rPr>
          <w:rFonts w:ascii="华文仿宋" w:hAnsi="华文仿宋" w:eastAsia="华文仿宋" w:cs="Times New Roman"/>
          <w:spacing w:val="7"/>
          <w:sz w:val="28"/>
          <w:szCs w:val="28"/>
        </w:rPr>
        <w:t>是澳大利亚历史最悠久的高等学府，成立于1850年，是大洋洲和南半球的第一所大学。该校在历史上开创了多项先河：培养出8位澳大利亚总理、7位诺贝尔奖得主及101位罗德学者。根据2025年QS世界大学排名，悉尼大学位列全球第18位，其解剖学、体育、护理学、法学等学科均进入全球前20名。主校区位于坎珀当/达灵顿，其标志性新哥特式主楼建于1859年，采用砂岩建造，被誉为“哈利波特楼”，反映了殖民时期的建筑技艺。悉尼大学以校训“繁星纵变，智慧永恒”为核心理念，致力于融合知识传承与创新。其悉尼生物医学加速器项目推动了医疗科研发展，在新冠病毒研究等领域获得澳大利亚总理科学奖。作为环太平洋大学联盟和澳大利亚八校联盟成员，学校通过150多个研究中心促进国际合作，其研究成果涵盖人工耳蜗、WIFI技术等领域。</w:t>
      </w:r>
    </w:p>
    <w:p w14:paraId="674A6856">
      <w:pPr>
        <w:spacing w:line="520" w:lineRule="exact"/>
        <w:ind w:firstLine="589" w:firstLineChars="200"/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  <w:t>二、项目介绍</w:t>
      </w:r>
    </w:p>
    <w:p w14:paraId="4DB6D6FF">
      <w:pPr>
        <w:spacing w:line="520" w:lineRule="exact"/>
        <w:ind w:firstLine="588" w:firstLineChars="200"/>
        <w:rPr>
          <w:rFonts w:ascii="华文仿宋" w:hAnsi="华文仿宋" w:eastAsia="华文仿宋" w:cs="Times New Roman"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spacing w:val="7"/>
          <w:sz w:val="28"/>
          <w:szCs w:val="28"/>
        </w:rPr>
        <w:t>1.时长：9天；</w:t>
      </w:r>
    </w:p>
    <w:p w14:paraId="29DEA4EB">
      <w:pPr>
        <w:spacing w:line="520" w:lineRule="exact"/>
        <w:ind w:firstLine="588" w:firstLineChars="200"/>
        <w:rPr>
          <w:rFonts w:ascii="华文仿宋" w:hAnsi="华文仿宋" w:eastAsia="华文仿宋" w:cs="Times New Roman"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spacing w:val="7"/>
          <w:sz w:val="28"/>
          <w:szCs w:val="28"/>
        </w:rPr>
        <w:t>2.项目费：29800元/人；</w:t>
      </w:r>
    </w:p>
    <w:p w14:paraId="54B37347">
      <w:pPr>
        <w:spacing w:line="520" w:lineRule="exact"/>
        <w:ind w:firstLine="588" w:firstLineChars="200"/>
        <w:rPr>
          <w:rFonts w:ascii="华文仿宋" w:hAnsi="华文仿宋" w:eastAsia="华文仿宋" w:cs="Times New Roman"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spacing w:val="7"/>
          <w:sz w:val="28"/>
          <w:szCs w:val="28"/>
        </w:rPr>
        <w:t>3.费用包含：行程中国际机票往返费用、首次签证费用、悉尼大学课程费用、寄宿家庭住宿费、寄宿家庭早晚餐、学校午餐费用、行程中交流费用、境外旅行意外伤害保险费用；费用不包含：个人消费、飞行期间餐食以及服务项目中未列明的其他费用；</w:t>
      </w:r>
    </w:p>
    <w:p w14:paraId="1D2D6BE0">
      <w:pPr>
        <w:spacing w:line="520" w:lineRule="exact"/>
        <w:ind w:firstLine="588" w:firstLineChars="200"/>
        <w:rPr>
          <w:rFonts w:ascii="华文仿宋" w:hAnsi="华文仿宋" w:eastAsia="华文仿宋" w:cs="Times New Roman"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spacing w:val="7"/>
          <w:sz w:val="28"/>
          <w:szCs w:val="28"/>
        </w:rPr>
        <w:t>4.拟出发日期：2026年7月11日（可根据实际情况调整）。</w:t>
      </w:r>
    </w:p>
    <w:p w14:paraId="685FFAFE">
      <w:pPr>
        <w:spacing w:line="520" w:lineRule="exact"/>
        <w:ind w:firstLine="561" w:firstLineChars="200"/>
        <w:rPr>
          <w:rFonts w:ascii="华文仿宋" w:hAnsi="华文仿宋" w:eastAsia="华文仿宋" w:cs="Times New Roman"/>
          <w:b/>
          <w:bCs/>
          <w:sz w:val="28"/>
          <w:szCs w:val="32"/>
        </w:rPr>
      </w:pPr>
    </w:p>
    <w:p w14:paraId="3BD07325">
      <w:pPr>
        <w:spacing w:line="520" w:lineRule="exact"/>
        <w:ind w:firstLine="561" w:firstLineChars="200"/>
        <w:rPr>
          <w:rFonts w:ascii="华文仿宋" w:hAnsi="华文仿宋" w:eastAsia="华文仿宋" w:cs="Times New Roman"/>
          <w:b/>
          <w:bCs/>
          <w:sz w:val="28"/>
          <w:szCs w:val="32"/>
        </w:rPr>
      </w:pPr>
    </w:p>
    <w:p w14:paraId="623392CA">
      <w:pPr>
        <w:spacing w:line="520" w:lineRule="exact"/>
        <w:ind w:firstLine="561" w:firstLineChars="200"/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32"/>
        </w:rPr>
        <w:t>三、</w:t>
      </w:r>
      <w:r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  <w:t>日程安排（参考行程，或根据实际情况进</w:t>
      </w:r>
      <w:bookmarkStart w:id="0" w:name="_GoBack"/>
      <w:bookmarkEnd w:id="0"/>
      <w:r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  <w:t>行调整）</w:t>
      </w:r>
    </w:p>
    <w:tbl>
      <w:tblPr>
        <w:tblStyle w:val="9"/>
        <w:tblW w:w="916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3565"/>
        <w:gridCol w:w="2506"/>
        <w:gridCol w:w="1672"/>
      </w:tblGrid>
      <w:tr w14:paraId="77197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vAlign w:val="center"/>
          </w:tcPr>
          <w:p w14:paraId="5C23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b/>
                <w:bCs/>
                <w:spacing w:val="7"/>
                <w:sz w:val="24"/>
                <w:szCs w:val="24"/>
              </w:rPr>
              <w:t>时间</w:t>
            </w:r>
          </w:p>
        </w:tc>
        <w:tc>
          <w:tcPr>
            <w:tcW w:w="3565" w:type="dxa"/>
            <w:vAlign w:val="center"/>
          </w:tcPr>
          <w:p w14:paraId="54A01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b/>
                <w:bCs/>
                <w:spacing w:val="7"/>
                <w:sz w:val="24"/>
                <w:szCs w:val="24"/>
              </w:rPr>
              <w:t>上午</w:t>
            </w:r>
          </w:p>
        </w:tc>
        <w:tc>
          <w:tcPr>
            <w:tcW w:w="2506" w:type="dxa"/>
            <w:vAlign w:val="center"/>
          </w:tcPr>
          <w:p w14:paraId="1C90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b/>
                <w:bCs/>
                <w:spacing w:val="7"/>
                <w:sz w:val="24"/>
                <w:szCs w:val="24"/>
              </w:rPr>
              <w:t>下午</w:t>
            </w:r>
          </w:p>
        </w:tc>
        <w:tc>
          <w:tcPr>
            <w:tcW w:w="1672" w:type="dxa"/>
            <w:vAlign w:val="center"/>
          </w:tcPr>
          <w:p w14:paraId="7DDB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b/>
                <w:bCs/>
                <w:spacing w:val="7"/>
                <w:sz w:val="24"/>
                <w:szCs w:val="24"/>
              </w:rPr>
              <w:t>住宿</w:t>
            </w:r>
          </w:p>
        </w:tc>
      </w:tr>
      <w:tr w14:paraId="4B589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18" w:type="dxa"/>
            <w:vAlign w:val="center"/>
          </w:tcPr>
          <w:p w14:paraId="261BE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第一天</w:t>
            </w:r>
          </w:p>
        </w:tc>
        <w:tc>
          <w:tcPr>
            <w:tcW w:w="6071" w:type="dxa"/>
            <w:gridSpan w:val="2"/>
            <w:vAlign w:val="center"/>
          </w:tcPr>
          <w:p w14:paraId="1710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国内乘坐航班，飞往悉尼</w:t>
            </w:r>
          </w:p>
        </w:tc>
        <w:tc>
          <w:tcPr>
            <w:tcW w:w="1672" w:type="dxa"/>
            <w:vAlign w:val="center"/>
          </w:tcPr>
          <w:p w14:paraId="60A59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夜宿航班上</w:t>
            </w:r>
          </w:p>
        </w:tc>
      </w:tr>
      <w:tr w14:paraId="0FBEA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418" w:type="dxa"/>
            <w:vAlign w:val="center"/>
          </w:tcPr>
          <w:p w14:paraId="21922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第二天</w:t>
            </w:r>
          </w:p>
        </w:tc>
        <w:tc>
          <w:tcPr>
            <w:tcW w:w="3565" w:type="dxa"/>
            <w:vAlign w:val="center"/>
          </w:tcPr>
          <w:p w14:paraId="7F27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落地悉尼 ，接机前往悉尼大学报到</w:t>
            </w:r>
          </w:p>
        </w:tc>
        <w:tc>
          <w:tcPr>
            <w:tcW w:w="2506" w:type="dxa"/>
            <w:vAlign w:val="center"/>
          </w:tcPr>
          <w:p w14:paraId="30A9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前往寄宿家庭，休整</w:t>
            </w:r>
          </w:p>
        </w:tc>
        <w:tc>
          <w:tcPr>
            <w:tcW w:w="1672" w:type="dxa"/>
            <w:vAlign w:val="center"/>
          </w:tcPr>
          <w:p w14:paraId="654B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寄宿家庭</w:t>
            </w:r>
          </w:p>
        </w:tc>
      </w:tr>
      <w:tr w14:paraId="71754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  <w:jc w:val="center"/>
        </w:trPr>
        <w:tc>
          <w:tcPr>
            <w:tcW w:w="1418" w:type="dxa"/>
            <w:vAlign w:val="center"/>
          </w:tcPr>
          <w:p w14:paraId="2020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第三天</w:t>
            </w:r>
          </w:p>
        </w:tc>
        <w:tc>
          <w:tcPr>
            <w:tcW w:w="3565" w:type="dxa"/>
            <w:vAlign w:val="center"/>
          </w:tcPr>
          <w:p w14:paraId="0F0F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悉尼大学课程一：全球商业与创新、澳大利亚与亚太商业环境、国际企业的运营逻辑、创新思维与案例分析、中澳商业文化差异</w:t>
            </w:r>
          </w:p>
        </w:tc>
        <w:tc>
          <w:tcPr>
            <w:tcW w:w="2506" w:type="dxa"/>
            <w:vAlign w:val="center"/>
          </w:tcPr>
          <w:p w14:paraId="5451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悉尼大学学生代表带领进行校园参观，并开展互动交流活动</w:t>
            </w:r>
          </w:p>
        </w:tc>
        <w:tc>
          <w:tcPr>
            <w:tcW w:w="1672" w:type="dxa"/>
            <w:vAlign w:val="center"/>
          </w:tcPr>
          <w:p w14:paraId="5D25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寄宿家庭</w:t>
            </w:r>
          </w:p>
        </w:tc>
      </w:tr>
      <w:tr w14:paraId="05688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  <w:jc w:val="center"/>
        </w:trPr>
        <w:tc>
          <w:tcPr>
            <w:tcW w:w="1418" w:type="dxa"/>
            <w:vAlign w:val="center"/>
          </w:tcPr>
          <w:p w14:paraId="71E6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第四天</w:t>
            </w:r>
          </w:p>
        </w:tc>
        <w:tc>
          <w:tcPr>
            <w:tcW w:w="3565" w:type="dxa"/>
            <w:vAlign w:val="center"/>
          </w:tcPr>
          <w:p w14:paraId="3D6D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悉尼大学课程二：AI科技与未来产业</w:t>
            </w:r>
          </w:p>
          <w:p w14:paraId="1E0B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AI与数据在商业、金融、城市中的应用</w:t>
            </w:r>
          </w:p>
        </w:tc>
        <w:tc>
          <w:tcPr>
            <w:tcW w:w="2506" w:type="dxa"/>
            <w:vAlign w:val="center"/>
          </w:tcPr>
          <w:p w14:paraId="40A3B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文化活动：悉尼歌剧院和悉尼皇家植物园</w:t>
            </w:r>
          </w:p>
        </w:tc>
        <w:tc>
          <w:tcPr>
            <w:tcW w:w="1672" w:type="dxa"/>
            <w:vAlign w:val="center"/>
          </w:tcPr>
          <w:p w14:paraId="4245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寄宿家庭</w:t>
            </w:r>
          </w:p>
        </w:tc>
      </w:tr>
      <w:tr w14:paraId="4BCA5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418" w:type="dxa"/>
            <w:vAlign w:val="center"/>
          </w:tcPr>
          <w:p w14:paraId="2646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第五天</w:t>
            </w:r>
          </w:p>
        </w:tc>
        <w:tc>
          <w:tcPr>
            <w:tcW w:w="3565" w:type="dxa"/>
            <w:vAlign w:val="center"/>
          </w:tcPr>
          <w:p w14:paraId="0CD4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悉尼大学课程三：AI、科技与未来产业</w:t>
            </w:r>
          </w:p>
          <w:p w14:paraId="4FD4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澳洲科技产业与国际学生机会</w:t>
            </w:r>
          </w:p>
        </w:tc>
        <w:tc>
          <w:tcPr>
            <w:tcW w:w="2506" w:type="dxa"/>
            <w:vAlign w:val="center"/>
          </w:tcPr>
          <w:p w14:paraId="1CC3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参访科技与创业中心</w:t>
            </w:r>
          </w:p>
        </w:tc>
        <w:tc>
          <w:tcPr>
            <w:tcW w:w="1672" w:type="dxa"/>
            <w:vAlign w:val="center"/>
          </w:tcPr>
          <w:p w14:paraId="3BAB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寄宿家庭</w:t>
            </w:r>
          </w:p>
        </w:tc>
      </w:tr>
      <w:tr w14:paraId="0DFE2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  <w:jc w:val="center"/>
        </w:trPr>
        <w:tc>
          <w:tcPr>
            <w:tcW w:w="1418" w:type="dxa"/>
            <w:vAlign w:val="center"/>
          </w:tcPr>
          <w:p w14:paraId="2FA2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第六天</w:t>
            </w:r>
          </w:p>
        </w:tc>
        <w:tc>
          <w:tcPr>
            <w:tcW w:w="3565" w:type="dxa"/>
            <w:vAlign w:val="center"/>
          </w:tcPr>
          <w:p w14:paraId="03373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悉尼大学课程四：学历提升与国际升学路径、澳洲硕士/博士体系与中国差异、悉尼大学及澳洲高校研究生项目结构</w:t>
            </w:r>
          </w:p>
        </w:tc>
        <w:tc>
          <w:tcPr>
            <w:tcW w:w="2506" w:type="dxa"/>
            <w:vAlign w:val="center"/>
          </w:tcPr>
          <w:p w14:paraId="77F55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参访悉尼科技大学，了解其教学模式、实践教学空间、产业合作体系及学生就业培养路径</w:t>
            </w:r>
          </w:p>
        </w:tc>
        <w:tc>
          <w:tcPr>
            <w:tcW w:w="1672" w:type="dxa"/>
            <w:vAlign w:val="center"/>
          </w:tcPr>
          <w:p w14:paraId="01CF6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00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寄宿家庭</w:t>
            </w:r>
          </w:p>
        </w:tc>
      </w:tr>
      <w:tr w14:paraId="4E11B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  <w:jc w:val="center"/>
        </w:trPr>
        <w:tc>
          <w:tcPr>
            <w:tcW w:w="1418" w:type="dxa"/>
            <w:vAlign w:val="center"/>
          </w:tcPr>
          <w:p w14:paraId="28E60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第七天</w:t>
            </w:r>
          </w:p>
        </w:tc>
        <w:tc>
          <w:tcPr>
            <w:tcW w:w="3565" w:type="dxa"/>
            <w:vAlign w:val="center"/>
          </w:tcPr>
          <w:p w14:paraId="1AC31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悉尼大学课程五：国际就业与职业发展、澳洲与全球就业市场解析、国际学生在澳洲的实习与就业路径、不同专业的职业走向与岗位画像</w:t>
            </w:r>
          </w:p>
        </w:tc>
        <w:tc>
          <w:tcPr>
            <w:tcW w:w="2506" w:type="dxa"/>
            <w:vAlign w:val="center"/>
          </w:tcPr>
          <w:p w14:paraId="4A27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企业参访/职场分享</w:t>
            </w:r>
          </w:p>
        </w:tc>
        <w:tc>
          <w:tcPr>
            <w:tcW w:w="1672" w:type="dxa"/>
            <w:vAlign w:val="center"/>
          </w:tcPr>
          <w:p w14:paraId="0F47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寄宿家庭</w:t>
            </w:r>
          </w:p>
        </w:tc>
      </w:tr>
      <w:tr w14:paraId="3BDCE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418" w:type="dxa"/>
            <w:vAlign w:val="center"/>
          </w:tcPr>
          <w:p w14:paraId="17AE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第八天</w:t>
            </w:r>
          </w:p>
        </w:tc>
        <w:tc>
          <w:tcPr>
            <w:tcW w:w="3565" w:type="dxa"/>
            <w:vAlign w:val="center"/>
          </w:tcPr>
          <w:p w14:paraId="2552A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文化活动：塔龙加动物园</w:t>
            </w:r>
          </w:p>
        </w:tc>
        <w:tc>
          <w:tcPr>
            <w:tcW w:w="2506" w:type="dxa"/>
            <w:vAlign w:val="center"/>
          </w:tcPr>
          <w:p w14:paraId="6F2A0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文化活动：悉尼岩石区</w:t>
            </w:r>
          </w:p>
        </w:tc>
        <w:tc>
          <w:tcPr>
            <w:tcW w:w="1672" w:type="dxa"/>
            <w:vAlign w:val="center"/>
          </w:tcPr>
          <w:p w14:paraId="3A3C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寄宿家庭</w:t>
            </w:r>
          </w:p>
        </w:tc>
      </w:tr>
      <w:tr w14:paraId="67AF1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vAlign w:val="center"/>
          </w:tcPr>
          <w:p w14:paraId="24F65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第九天</w:t>
            </w:r>
          </w:p>
        </w:tc>
        <w:tc>
          <w:tcPr>
            <w:tcW w:w="7743" w:type="dxa"/>
            <w:gridSpan w:val="3"/>
            <w:vAlign w:val="center"/>
          </w:tcPr>
          <w:p w14:paraId="535B1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7"/>
                <w:sz w:val="24"/>
                <w:szCs w:val="24"/>
              </w:rPr>
              <w:t>乘坐航班回国</w:t>
            </w:r>
          </w:p>
        </w:tc>
      </w:tr>
    </w:tbl>
    <w:p w14:paraId="1BDD9A79">
      <w:pPr>
        <w:spacing w:line="520" w:lineRule="exact"/>
        <w:ind w:firstLine="561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四、申请流程</w:t>
      </w:r>
    </w:p>
    <w:p w14:paraId="0600A117">
      <w:pPr>
        <w:spacing w:line="520" w:lineRule="exact"/>
        <w:ind w:firstLine="560" w:firstLineChars="200"/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申请学生</w:t>
      </w:r>
      <w:r>
        <w:rPr>
          <w:rFonts w:ascii="华文仿宋" w:hAnsi="华文仿宋" w:eastAsia="华文仿宋" w:cs="Times New Roman"/>
          <w:sz w:val="28"/>
          <w:szCs w:val="28"/>
        </w:rPr>
        <w:t>请填好《湖南工商大学出国（境）留学申请表》（附件4）、《湖南工商大学出国（境）学生家长同意书》（附件5）纸质材料，经所在学院审批签字盖章后提交至国际交流与合作处二办603办公室。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  <w:t xml:space="preserve">     </w:t>
      </w:r>
    </w:p>
    <w:p w14:paraId="1F7BE3AF">
      <w:pPr>
        <w:spacing w:line="520" w:lineRule="exact"/>
        <w:ind w:firstLine="561" w:firstLineChars="200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  <w:t>注：</w:t>
      </w:r>
      <w:r>
        <w:rPr>
          <w:rFonts w:ascii="华文仿宋" w:hAnsi="华文仿宋" w:eastAsia="华文仿宋" w:cs="Times New Roman"/>
          <w:b/>
          <w:bCs/>
          <w:sz w:val="28"/>
          <w:szCs w:val="28"/>
        </w:rPr>
        <w:t>接收申请材料截止时间为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5</w:t>
      </w:r>
      <w:r>
        <w:rPr>
          <w:rFonts w:ascii="华文仿宋" w:hAnsi="华文仿宋" w:eastAsia="华文仿宋" w:cs="Times New Roman"/>
          <w:b/>
          <w:bCs/>
          <w:sz w:val="28"/>
          <w:szCs w:val="28"/>
        </w:rPr>
        <w:t>月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6</w:t>
      </w:r>
      <w:r>
        <w:rPr>
          <w:rFonts w:ascii="华文仿宋" w:hAnsi="华文仿宋" w:eastAsia="华文仿宋" w:cs="Times New Roman"/>
          <w:b/>
          <w:bCs/>
          <w:sz w:val="28"/>
          <w:szCs w:val="28"/>
        </w:rPr>
        <w:t>日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eastAsia="zh-CN"/>
        </w:rPr>
        <w:t>。</w:t>
      </w:r>
      <w:r>
        <w:rPr>
          <w:rFonts w:hint="eastAsia" w:ascii="华文仿宋" w:hAnsi="华文仿宋" w:eastAsia="华文仿宋" w:cs="Times New Roman"/>
          <w:b/>
          <w:bCs/>
          <w:sz w:val="28"/>
          <w:szCs w:val="28"/>
          <w:lang w:val="en-US" w:eastAsia="zh-CN"/>
        </w:rPr>
        <w:t>申请学生在完成上述流程后，再向项目方报名。</w:t>
      </w:r>
    </w:p>
    <w:p w14:paraId="6EDA6E3D">
      <w:pPr>
        <w:spacing w:line="520" w:lineRule="exact"/>
        <w:ind w:firstLine="589" w:firstLineChars="200"/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pacing w:val="7"/>
          <w:sz w:val="28"/>
          <w:szCs w:val="28"/>
        </w:rPr>
        <w:t>五、联系方式</w:t>
      </w:r>
    </w:p>
    <w:p w14:paraId="4CC406CE">
      <w:pPr>
        <w:spacing w:line="520" w:lineRule="exact"/>
        <w:ind w:firstLine="560" w:firstLineChars="200"/>
        <w:contextualSpacing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1.校内咨询：</w:t>
      </w:r>
    </w:p>
    <w:p w14:paraId="1745F55D">
      <w:pPr>
        <w:spacing w:line="520" w:lineRule="exact"/>
        <w:ind w:firstLine="588" w:firstLineChars="200"/>
        <w:rPr>
          <w:rFonts w:ascii="华文仿宋" w:hAnsi="华文仿宋" w:eastAsia="华文仿宋" w:cs="Times New Roman"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spacing w:val="7"/>
          <w:sz w:val="28"/>
          <w:szCs w:val="28"/>
        </w:rPr>
        <w:t>联系人：许老师</w:t>
      </w:r>
    </w:p>
    <w:p w14:paraId="71E2B32B">
      <w:pPr>
        <w:spacing w:line="520" w:lineRule="exact"/>
        <w:ind w:firstLine="588" w:firstLineChars="200"/>
        <w:rPr>
          <w:rFonts w:ascii="华文仿宋" w:hAnsi="华文仿宋" w:eastAsia="华文仿宋" w:cs="Times New Roman"/>
          <w:spacing w:val="7"/>
          <w:sz w:val="28"/>
          <w:szCs w:val="28"/>
        </w:rPr>
      </w:pPr>
      <w:r>
        <w:rPr>
          <w:rFonts w:ascii="华文仿宋" w:hAnsi="华文仿宋" w:eastAsia="华文仿宋" w:cs="Times New Roman"/>
          <w:spacing w:val="7"/>
          <w:sz w:val="28"/>
          <w:szCs w:val="28"/>
        </w:rPr>
        <w:t>电话：88689118</w:t>
      </w:r>
    </w:p>
    <w:p w14:paraId="21007647">
      <w:pPr>
        <w:spacing w:line="520" w:lineRule="exact"/>
        <w:ind w:firstLine="560" w:firstLineChars="200"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地址：国际交流与合作处（二办603办公室）</w:t>
      </w:r>
    </w:p>
    <w:p w14:paraId="29C64CCC">
      <w:pPr>
        <w:spacing w:line="520" w:lineRule="exact"/>
        <w:ind w:firstLine="560" w:firstLineChars="200"/>
        <w:contextualSpacing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2.项目方咨询：</w:t>
      </w:r>
    </w:p>
    <w:p w14:paraId="30BAFE2B">
      <w:pPr>
        <w:spacing w:line="520" w:lineRule="exact"/>
        <w:ind w:firstLine="560" w:firstLineChars="200"/>
        <w:contextualSpacing/>
        <w:rPr>
          <w:rFonts w:ascii="华文仿宋" w:hAnsi="华文仿宋" w:eastAsia="华文仿宋" w:cs="Times New Roman"/>
          <w:sz w:val="28"/>
          <w:szCs w:val="28"/>
        </w:rPr>
      </w:pPr>
      <w:r>
        <w:rPr>
          <w:rFonts w:ascii="华文仿宋" w:hAnsi="华文仿宋" w:eastAsia="华文仿宋" w:cs="Times New Roman"/>
          <w:sz w:val="28"/>
          <w:szCs w:val="28"/>
        </w:rPr>
        <w:t>湖南省</w:t>
      </w:r>
      <w:r>
        <w:rPr>
          <w:rFonts w:hint="eastAsia" w:ascii="华文仿宋" w:hAnsi="华文仿宋" w:eastAsia="华文仿宋" w:cs="Times New Roman"/>
          <w:sz w:val="28"/>
          <w:szCs w:val="28"/>
        </w:rPr>
        <w:t>教育</w:t>
      </w:r>
      <w:r>
        <w:rPr>
          <w:rFonts w:ascii="华文仿宋" w:hAnsi="华文仿宋" w:eastAsia="华文仿宋" w:cs="Times New Roman"/>
          <w:sz w:val="28"/>
          <w:szCs w:val="28"/>
        </w:rPr>
        <w:t>国际交流协会潘老师，联系电话：18975871085</w:t>
      </w:r>
    </w:p>
    <w:p w14:paraId="377D0121">
      <w:pPr>
        <w:spacing w:line="520" w:lineRule="exact"/>
        <w:ind w:firstLine="561" w:firstLineChars="200"/>
        <w:contextualSpacing/>
        <w:rPr>
          <w:rFonts w:ascii="Times New Roman" w:hAnsi="Times New Roman" w:eastAsia="华文仿宋" w:cs="Times New Roman"/>
          <w:b/>
          <w:bCs/>
          <w:sz w:val="28"/>
          <w:szCs w:val="28"/>
        </w:rPr>
      </w:pPr>
      <w:r>
        <w:rPr>
          <w:rFonts w:ascii="华文仿宋" w:hAnsi="华文仿宋" w:eastAsia="华文仿宋" w:cs="Times New Roman"/>
          <w:b/>
          <w:bCs/>
          <w:sz w:val="28"/>
          <w:szCs w:val="28"/>
        </w:rPr>
        <w:t>注：校内报名和项目方报名完成后才认定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为项目报名成功</w:t>
      </w:r>
      <w:r>
        <w:rPr>
          <w:rFonts w:ascii="Times New Roman" w:hAnsi="Times New Roman" w:eastAsia="华文仿宋" w:cs="Times New Roman"/>
          <w:b/>
          <w:bCs/>
          <w:sz w:val="28"/>
          <w:szCs w:val="28"/>
        </w:rPr>
        <w:t>。</w:t>
      </w:r>
    </w:p>
    <w:p w14:paraId="5AD19FC0">
      <w:pPr>
        <w:spacing w:line="520" w:lineRule="exact"/>
        <w:ind w:firstLine="562" w:firstLineChars="200"/>
        <w:contextualSpacing/>
        <w:rPr>
          <w:rFonts w:ascii="Times New Roman" w:hAnsi="Times New Roman" w:eastAsia="黑体" w:cs="Times New Roman"/>
          <w:b/>
          <w:bCs/>
          <w:sz w:val="28"/>
          <w:szCs w:val="28"/>
        </w:rPr>
      </w:pPr>
    </w:p>
    <w:p w14:paraId="1470DA49">
      <w:pPr>
        <w:spacing w:line="520" w:lineRule="exact"/>
        <w:ind w:firstLine="562" w:firstLineChars="200"/>
        <w:contextualSpacing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*风险提示：本项目由第三方机构执行。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学生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申请前请结合自身实际情况，详细了解项目内容、费用及其他相关细节；行前务必与第三方机构签订正式协议，明确双方权责关系。参加项目前，请征得家长同意，按要求完成校内手续，并购买在外期间保险。在外期间，请务必注意人身与财产安全，自觉遵守当地法律法规及院校规章制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23561"/>
    <w:rsid w:val="00020CCF"/>
    <w:rsid w:val="00044A41"/>
    <w:rsid w:val="00066138"/>
    <w:rsid w:val="0008662D"/>
    <w:rsid w:val="000B160E"/>
    <w:rsid w:val="00224A8F"/>
    <w:rsid w:val="00230E22"/>
    <w:rsid w:val="00247879"/>
    <w:rsid w:val="00272D81"/>
    <w:rsid w:val="00313381"/>
    <w:rsid w:val="003336C1"/>
    <w:rsid w:val="003F6332"/>
    <w:rsid w:val="004511B8"/>
    <w:rsid w:val="004E55B1"/>
    <w:rsid w:val="00506078"/>
    <w:rsid w:val="005D2B14"/>
    <w:rsid w:val="005F1B95"/>
    <w:rsid w:val="00636A4E"/>
    <w:rsid w:val="00636D8B"/>
    <w:rsid w:val="00646AD8"/>
    <w:rsid w:val="00671059"/>
    <w:rsid w:val="006C5293"/>
    <w:rsid w:val="00757810"/>
    <w:rsid w:val="00797960"/>
    <w:rsid w:val="007D10F3"/>
    <w:rsid w:val="008005E3"/>
    <w:rsid w:val="00957EFF"/>
    <w:rsid w:val="00963761"/>
    <w:rsid w:val="009B2BF5"/>
    <w:rsid w:val="00A22533"/>
    <w:rsid w:val="00AB3EFE"/>
    <w:rsid w:val="00AE2AAA"/>
    <w:rsid w:val="00B07BD2"/>
    <w:rsid w:val="00B1563E"/>
    <w:rsid w:val="00BF57AA"/>
    <w:rsid w:val="00C2176F"/>
    <w:rsid w:val="00C252E1"/>
    <w:rsid w:val="00C71F5B"/>
    <w:rsid w:val="00CB7747"/>
    <w:rsid w:val="00D96A60"/>
    <w:rsid w:val="00E52D18"/>
    <w:rsid w:val="00EF6C91"/>
    <w:rsid w:val="00F5030E"/>
    <w:rsid w:val="00F81228"/>
    <w:rsid w:val="00FC1C33"/>
    <w:rsid w:val="00FD7D9F"/>
    <w:rsid w:val="00FE5422"/>
    <w:rsid w:val="06FC4B75"/>
    <w:rsid w:val="0A085EFB"/>
    <w:rsid w:val="0BB23561"/>
    <w:rsid w:val="1AF851FC"/>
    <w:rsid w:val="43AF5C17"/>
    <w:rsid w:val="65C74ED2"/>
    <w:rsid w:val="6D48548B"/>
    <w:rsid w:val="7DB4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1388</Words>
  <Characters>1462</Characters>
  <Lines>10</Lines>
  <Paragraphs>3</Paragraphs>
  <TotalTime>0</TotalTime>
  <ScaleCrop>false</ScaleCrop>
  <LinksUpToDate>false</LinksUpToDate>
  <CharactersWithSpaces>1471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2026-04-24T08:56:00Z</dcterms:created>
  <dc:creator>yike1</dc:creator>
  <cp:lastModifiedBy>yike1</cp:lastModifiedBy>
  <dcterms:modified xsi:type="dcterms:W3CDTF">2026-04-27T02:52:41Z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76A3B598FC714FA39DF76CBB36A8383A_13</vt:lpwstr>
  </property>
  <property fmtid="{D5CDD505-2E9C-101B-9397-08002B2CF9AE}" pid="4" name="KSOTemplateDocerSaveRecord">
    <vt:lpwstr>eyJoZGlkIjoiNTU0ZmIwYTQ3NzlmZGUxZmU3Zjk0M2IyZTNmM2IxNjAiLCJ1c2VySWQiOiI3MDM4NzY0ODkifQ==</vt:lpwstr>
  </property>
</Properties>
</file>