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E73EC">
      <w:pPr>
        <w:spacing w:line="480" w:lineRule="exact"/>
        <w:jc w:val="center"/>
        <w:rPr>
          <w:rFonts w:ascii="黑体" w:hAnsi="黑体" w:eastAsia="黑体"/>
          <w:sz w:val="40"/>
          <w:szCs w:val="40"/>
        </w:rPr>
      </w:pPr>
      <w:r>
        <w:rPr>
          <w:rFonts w:hint="eastAsia" w:ascii="黑体" w:hAnsi="黑体" w:eastAsia="黑体"/>
          <w:sz w:val="40"/>
          <w:szCs w:val="40"/>
        </w:rPr>
        <w:t>202</w:t>
      </w:r>
      <w:r>
        <w:rPr>
          <w:rFonts w:hint="eastAsia" w:ascii="黑体" w:hAnsi="黑体" w:eastAsia="黑体"/>
          <w:sz w:val="40"/>
          <w:szCs w:val="40"/>
          <w:lang w:val="en-US" w:eastAsia="zh-CN"/>
        </w:rPr>
        <w:t>6</w:t>
      </w:r>
      <w:bookmarkStart w:id="0" w:name="_GoBack"/>
      <w:bookmarkEnd w:id="0"/>
      <w:r>
        <w:rPr>
          <w:rFonts w:hint="eastAsia" w:ascii="黑体" w:hAnsi="黑体" w:eastAsia="黑体"/>
          <w:sz w:val="40"/>
          <w:szCs w:val="40"/>
        </w:rPr>
        <w:t>年硕士研究生入学考试自命题考试大纲</w:t>
      </w:r>
    </w:p>
    <w:p w14:paraId="240CCF75">
      <w:pPr>
        <w:spacing w:line="400" w:lineRule="exact"/>
        <w:rPr>
          <w:rFonts w:hint="eastAsia" w:ascii="宋体" w:hAnsi="宋体"/>
          <w:sz w:val="28"/>
          <w:szCs w:val="28"/>
        </w:rPr>
      </w:pPr>
      <w:r>
        <w:rPr>
          <w:rFonts w:hint="eastAsia" w:ascii="宋体" w:hAnsi="宋体"/>
          <w:sz w:val="28"/>
          <w:szCs w:val="28"/>
        </w:rPr>
        <w:t xml:space="preserve"> </w:t>
      </w:r>
    </w:p>
    <w:p w14:paraId="4D7E042D">
      <w:pPr>
        <w:spacing w:line="400" w:lineRule="exact"/>
        <w:rPr>
          <w:rFonts w:hint="eastAsia" w:ascii="宋体" w:hAnsi="宋体"/>
          <w:b/>
          <w:sz w:val="28"/>
          <w:szCs w:val="28"/>
        </w:rPr>
      </w:pPr>
      <w:r>
        <w:rPr>
          <w:rFonts w:hint="eastAsia" w:ascii="宋体" w:hAnsi="宋体"/>
          <w:b/>
          <w:sz w:val="28"/>
          <w:szCs w:val="28"/>
        </w:rPr>
        <w:t>考试科目代码：[   ]               考试科目名称：旅游学概论</w:t>
      </w:r>
    </w:p>
    <w:p w14:paraId="2FFDDC11">
      <w:pPr>
        <w:spacing w:line="400" w:lineRule="exact"/>
        <w:rPr>
          <w:rFonts w:hint="eastAsia" w:ascii="宋体" w:hAnsi="宋体"/>
          <w:sz w:val="24"/>
          <w:szCs w:val="24"/>
        </w:rPr>
      </w:pPr>
      <w:r>
        <w:rPr>
          <w:rFonts w:hint="eastAsia" w:ascii="宋体" w:hAnsi="宋体"/>
          <w:sz w:val="24"/>
          <w:szCs w:val="24"/>
        </w:rPr>
        <w:t xml:space="preserve"> </w:t>
      </w:r>
    </w:p>
    <w:p w14:paraId="40800B52">
      <w:pPr>
        <w:spacing w:line="400" w:lineRule="exact"/>
        <w:rPr>
          <w:rFonts w:hint="eastAsia" w:ascii="黑体" w:hAnsi="黑体" w:eastAsia="黑体"/>
          <w:sz w:val="32"/>
          <w:szCs w:val="32"/>
        </w:rPr>
      </w:pPr>
      <w:r>
        <w:rPr>
          <w:rFonts w:hint="eastAsia" w:ascii="黑体" w:hAnsi="黑体" w:eastAsia="黑体"/>
          <w:sz w:val="32"/>
          <w:szCs w:val="32"/>
        </w:rPr>
        <w:t>一、试卷结构</w:t>
      </w:r>
    </w:p>
    <w:p w14:paraId="0E72102E">
      <w:pPr>
        <w:spacing w:line="400" w:lineRule="exact"/>
        <w:rPr>
          <w:rFonts w:hint="eastAsia" w:ascii="仿宋" w:hAnsi="仿宋" w:eastAsia="仿宋"/>
          <w:sz w:val="32"/>
          <w:szCs w:val="32"/>
        </w:rPr>
      </w:pPr>
      <w:r>
        <w:rPr>
          <w:rFonts w:hint="eastAsia" w:ascii="仿宋" w:hAnsi="仿宋" w:eastAsia="仿宋"/>
          <w:sz w:val="32"/>
          <w:szCs w:val="32"/>
        </w:rPr>
        <w:t>1、试卷成绩及考试时间：</w:t>
      </w:r>
    </w:p>
    <w:p w14:paraId="3A2F5B03">
      <w:pPr>
        <w:spacing w:line="400" w:lineRule="exact"/>
        <w:rPr>
          <w:rFonts w:hint="eastAsia" w:ascii="仿宋" w:hAnsi="仿宋" w:eastAsia="仿宋"/>
          <w:sz w:val="32"/>
          <w:szCs w:val="32"/>
        </w:rPr>
      </w:pPr>
      <w:r>
        <w:rPr>
          <w:rFonts w:hint="eastAsia" w:ascii="仿宋" w:hAnsi="仿宋" w:eastAsia="仿宋"/>
          <w:sz w:val="32"/>
          <w:szCs w:val="32"/>
        </w:rPr>
        <w:t>本试卷满分为150分，考试时间为120分钟。</w:t>
      </w:r>
    </w:p>
    <w:p w14:paraId="32CB1FF8">
      <w:pPr>
        <w:spacing w:line="400" w:lineRule="exact"/>
        <w:rPr>
          <w:rFonts w:hint="eastAsia" w:ascii="仿宋" w:hAnsi="仿宋" w:eastAsia="仿宋"/>
          <w:sz w:val="32"/>
          <w:szCs w:val="32"/>
        </w:rPr>
      </w:pPr>
      <w:r>
        <w:rPr>
          <w:rFonts w:hint="eastAsia" w:ascii="仿宋" w:hAnsi="仿宋" w:eastAsia="仿宋"/>
          <w:sz w:val="32"/>
          <w:szCs w:val="32"/>
        </w:rPr>
        <w:t>2、答题方式：闭卷、笔试。</w:t>
      </w:r>
    </w:p>
    <w:p w14:paraId="3C49E636">
      <w:pPr>
        <w:spacing w:line="400" w:lineRule="exact"/>
        <w:rPr>
          <w:rFonts w:hint="eastAsia" w:ascii="仿宋" w:hAnsi="仿宋" w:eastAsia="仿宋"/>
          <w:sz w:val="32"/>
          <w:szCs w:val="32"/>
        </w:rPr>
      </w:pPr>
      <w:r>
        <w:rPr>
          <w:rFonts w:hint="eastAsia" w:ascii="仿宋" w:hAnsi="仿宋" w:eastAsia="仿宋"/>
          <w:sz w:val="32"/>
          <w:szCs w:val="32"/>
        </w:rPr>
        <w:t>3、题型结构：</w:t>
      </w:r>
    </w:p>
    <w:p w14:paraId="5A587B0C">
      <w:pPr>
        <w:spacing w:line="400" w:lineRule="exact"/>
        <w:rPr>
          <w:rFonts w:hint="eastAsia" w:ascii="仿宋" w:hAnsi="仿宋" w:eastAsia="仿宋"/>
          <w:sz w:val="32"/>
          <w:szCs w:val="32"/>
        </w:rPr>
      </w:pPr>
      <w:r>
        <w:rPr>
          <w:rFonts w:hint="eastAsia" w:ascii="仿宋" w:hAnsi="仿宋" w:eastAsia="仿宋"/>
          <w:sz w:val="32"/>
          <w:szCs w:val="32"/>
        </w:rPr>
        <w:t>名词解释题：5小题，每小题4分，共20分；</w:t>
      </w:r>
    </w:p>
    <w:p w14:paraId="0847336D">
      <w:pPr>
        <w:spacing w:line="400" w:lineRule="exact"/>
        <w:rPr>
          <w:rFonts w:hint="eastAsia" w:ascii="仿宋" w:hAnsi="仿宋" w:eastAsia="仿宋"/>
          <w:sz w:val="32"/>
          <w:szCs w:val="32"/>
        </w:rPr>
      </w:pPr>
      <w:r>
        <w:rPr>
          <w:rFonts w:hint="eastAsia" w:ascii="仿宋" w:hAnsi="仿宋" w:eastAsia="仿宋"/>
          <w:sz w:val="32"/>
          <w:szCs w:val="32"/>
        </w:rPr>
        <w:t>简  答  题：4小题，每小题15分，共60分；</w:t>
      </w:r>
    </w:p>
    <w:p w14:paraId="34067164">
      <w:pPr>
        <w:spacing w:line="400" w:lineRule="exact"/>
        <w:rPr>
          <w:rFonts w:hint="eastAsia" w:ascii="仿宋" w:hAnsi="仿宋" w:eastAsia="仿宋"/>
          <w:sz w:val="32"/>
          <w:szCs w:val="32"/>
        </w:rPr>
      </w:pPr>
      <w:r>
        <w:rPr>
          <w:rFonts w:hint="eastAsia" w:ascii="仿宋" w:hAnsi="仿宋" w:eastAsia="仿宋"/>
          <w:sz w:val="32"/>
          <w:szCs w:val="32"/>
        </w:rPr>
        <w:t>论  述  题：2小题，每小题20分，共40分；</w:t>
      </w:r>
    </w:p>
    <w:p w14:paraId="22D329E6">
      <w:pPr>
        <w:spacing w:line="400" w:lineRule="exact"/>
        <w:rPr>
          <w:rFonts w:hint="eastAsia" w:ascii="仿宋" w:hAnsi="仿宋" w:eastAsia="仿宋"/>
          <w:sz w:val="32"/>
          <w:szCs w:val="32"/>
        </w:rPr>
      </w:pPr>
      <w:r>
        <w:rPr>
          <w:rFonts w:hint="eastAsia" w:ascii="仿宋" w:hAnsi="仿宋" w:eastAsia="仿宋"/>
          <w:sz w:val="32"/>
          <w:szCs w:val="32"/>
        </w:rPr>
        <w:t>实践分析题：1小题，每小题30分，共30分。</w:t>
      </w:r>
    </w:p>
    <w:p w14:paraId="2ADA3DFA">
      <w:pPr>
        <w:spacing w:line="400" w:lineRule="exact"/>
        <w:rPr>
          <w:rFonts w:hint="eastAsia" w:ascii="黑体" w:hAnsi="黑体" w:eastAsia="黑体"/>
          <w:sz w:val="32"/>
          <w:szCs w:val="32"/>
        </w:rPr>
      </w:pPr>
      <w:r>
        <w:rPr>
          <w:rFonts w:hint="eastAsia" w:ascii="黑体" w:hAnsi="黑体" w:eastAsia="黑体"/>
          <w:sz w:val="32"/>
          <w:szCs w:val="32"/>
        </w:rPr>
        <w:t>二、考试内容与考试要求</w:t>
      </w:r>
    </w:p>
    <w:p w14:paraId="4D06E485">
      <w:pPr>
        <w:spacing w:line="400" w:lineRule="exact"/>
        <w:rPr>
          <w:rFonts w:hint="eastAsia" w:ascii="仿宋" w:hAnsi="仿宋" w:eastAsia="仿宋"/>
          <w:sz w:val="32"/>
          <w:szCs w:val="32"/>
        </w:rPr>
      </w:pPr>
      <w:r>
        <w:rPr>
          <w:rFonts w:hint="eastAsia" w:ascii="仿宋" w:hAnsi="仿宋" w:eastAsia="仿宋"/>
          <w:sz w:val="32"/>
          <w:szCs w:val="32"/>
        </w:rPr>
        <w:t>●</w:t>
      </w:r>
      <w:r>
        <w:rPr>
          <w:rFonts w:hint="eastAsia" w:ascii="仿宋" w:hAnsi="仿宋" w:eastAsia="仿宋"/>
          <w:b/>
          <w:bCs/>
          <w:sz w:val="32"/>
          <w:szCs w:val="32"/>
        </w:rPr>
        <w:t>考试目标</w:t>
      </w:r>
    </w:p>
    <w:p w14:paraId="38E58E3E">
      <w:pPr>
        <w:spacing w:line="400" w:lineRule="exact"/>
        <w:rPr>
          <w:rFonts w:hint="eastAsia" w:ascii="仿宋" w:hAnsi="仿宋" w:eastAsia="仿宋"/>
          <w:sz w:val="32"/>
          <w:szCs w:val="32"/>
        </w:rPr>
      </w:pPr>
      <w:r>
        <w:rPr>
          <w:rFonts w:hint="eastAsia" w:ascii="仿宋" w:hAnsi="仿宋" w:eastAsia="仿宋"/>
          <w:sz w:val="32"/>
          <w:szCs w:val="32"/>
        </w:rPr>
        <w:t>1、系统地理解和掌握旅游学的基本概念、基本范畴、基本命题、基本理论。</w:t>
      </w:r>
    </w:p>
    <w:p w14:paraId="4D545F32">
      <w:pPr>
        <w:spacing w:line="400" w:lineRule="exact"/>
        <w:rPr>
          <w:rFonts w:hint="eastAsia" w:ascii="仿宋" w:hAnsi="仿宋" w:eastAsia="仿宋"/>
          <w:sz w:val="32"/>
          <w:szCs w:val="32"/>
        </w:rPr>
      </w:pPr>
      <w:r>
        <w:rPr>
          <w:rFonts w:hint="eastAsia" w:ascii="仿宋" w:hAnsi="仿宋" w:eastAsia="仿宋"/>
          <w:sz w:val="32"/>
          <w:szCs w:val="32"/>
        </w:rPr>
        <w:t>2、熟悉旅游学的常用分析方法，深入地掌握旅游活动的一般规律。</w:t>
      </w:r>
    </w:p>
    <w:p w14:paraId="6FF252B1">
      <w:pPr>
        <w:spacing w:line="400" w:lineRule="exact"/>
        <w:rPr>
          <w:rFonts w:hint="eastAsia" w:ascii="仿宋" w:hAnsi="仿宋" w:eastAsia="仿宋"/>
          <w:sz w:val="32"/>
          <w:szCs w:val="32"/>
        </w:rPr>
      </w:pPr>
      <w:r>
        <w:rPr>
          <w:rFonts w:hint="eastAsia" w:ascii="仿宋" w:hAnsi="仿宋" w:eastAsia="仿宋"/>
          <w:sz w:val="32"/>
          <w:szCs w:val="32"/>
        </w:rPr>
        <w:t>3、熟悉旅游构成的基本要素，能够运用旅游学的基本理论和研究方法分析和解决旅游活动中所存在的主要问题。</w:t>
      </w:r>
    </w:p>
    <w:p w14:paraId="14F950E0">
      <w:pPr>
        <w:spacing w:line="400" w:lineRule="exact"/>
        <w:rPr>
          <w:rFonts w:hint="eastAsia" w:ascii="仿宋" w:hAnsi="仿宋" w:eastAsia="仿宋"/>
          <w:sz w:val="32"/>
          <w:szCs w:val="32"/>
        </w:rPr>
      </w:pPr>
      <w:r>
        <w:rPr>
          <w:rFonts w:hint="eastAsia" w:ascii="仿宋" w:hAnsi="仿宋" w:eastAsia="仿宋"/>
          <w:sz w:val="32"/>
          <w:szCs w:val="32"/>
        </w:rPr>
        <w:t>4、熟悉旅游的主要内容，掌握旅游者、旅游业、旅游资源、旅游体验等的基本特征、发展演变及行业地位。</w:t>
      </w:r>
    </w:p>
    <w:p w14:paraId="6050522F">
      <w:pPr>
        <w:spacing w:line="400" w:lineRule="exact"/>
        <w:rPr>
          <w:rFonts w:hint="eastAsia" w:ascii="仿宋" w:hAnsi="仿宋" w:eastAsia="仿宋"/>
          <w:sz w:val="32"/>
          <w:szCs w:val="32"/>
        </w:rPr>
      </w:pPr>
      <w:r>
        <w:rPr>
          <w:rFonts w:hint="eastAsia" w:ascii="仿宋" w:hAnsi="仿宋" w:eastAsia="仿宋"/>
          <w:sz w:val="32"/>
          <w:szCs w:val="32"/>
        </w:rPr>
        <w:t>●</w:t>
      </w:r>
      <w:r>
        <w:rPr>
          <w:rFonts w:hint="eastAsia" w:ascii="仿宋" w:hAnsi="仿宋" w:eastAsia="仿宋"/>
          <w:b/>
          <w:bCs/>
          <w:sz w:val="32"/>
          <w:szCs w:val="32"/>
        </w:rPr>
        <w:t>考试内容</w:t>
      </w:r>
    </w:p>
    <w:p w14:paraId="01E8B1CD">
      <w:pPr>
        <w:spacing w:line="400" w:lineRule="exact"/>
        <w:rPr>
          <w:rFonts w:hint="eastAsia" w:ascii="仿宋" w:hAnsi="仿宋" w:eastAsia="仿宋"/>
          <w:sz w:val="32"/>
          <w:szCs w:val="32"/>
        </w:rPr>
      </w:pPr>
      <w:r>
        <w:rPr>
          <w:rFonts w:hint="eastAsia" w:ascii="仿宋" w:hAnsi="仿宋" w:eastAsia="仿宋"/>
          <w:sz w:val="32"/>
          <w:szCs w:val="32"/>
        </w:rPr>
        <w:t>（一）绪论</w:t>
      </w:r>
    </w:p>
    <w:p w14:paraId="20CBCE2E">
      <w:pPr>
        <w:spacing w:line="400" w:lineRule="exact"/>
        <w:rPr>
          <w:rFonts w:hint="eastAsia" w:ascii="仿宋" w:hAnsi="仿宋" w:eastAsia="仿宋"/>
          <w:sz w:val="32"/>
          <w:szCs w:val="32"/>
        </w:rPr>
      </w:pPr>
      <w:r>
        <w:rPr>
          <w:rFonts w:hint="eastAsia" w:ascii="仿宋" w:hAnsi="仿宋" w:eastAsia="仿宋"/>
          <w:sz w:val="32"/>
          <w:szCs w:val="32"/>
        </w:rPr>
        <w:t>1、旅游学的概念。旅游学的研究内容。旅游学的研究体系。旅游学研究的历史回顾</w:t>
      </w:r>
    </w:p>
    <w:p w14:paraId="1A8167D8">
      <w:pPr>
        <w:spacing w:line="400" w:lineRule="exact"/>
        <w:rPr>
          <w:rFonts w:hint="eastAsia" w:ascii="仿宋" w:hAnsi="仿宋" w:eastAsia="仿宋"/>
          <w:sz w:val="32"/>
          <w:szCs w:val="32"/>
        </w:rPr>
      </w:pPr>
      <w:r>
        <w:rPr>
          <w:rFonts w:hint="eastAsia" w:ascii="仿宋" w:hAnsi="仿宋" w:eastAsia="仿宋"/>
          <w:sz w:val="32"/>
          <w:szCs w:val="32"/>
        </w:rPr>
        <w:t>2、旅游学的主要研究方法。旅游学的研究对象。旅游学的理论基础。</w:t>
      </w:r>
    </w:p>
    <w:p w14:paraId="0A0EDD91">
      <w:pPr>
        <w:spacing w:line="400" w:lineRule="exact"/>
        <w:rPr>
          <w:rFonts w:hint="eastAsia" w:ascii="仿宋" w:hAnsi="仿宋" w:eastAsia="仿宋"/>
          <w:sz w:val="32"/>
          <w:szCs w:val="32"/>
        </w:rPr>
      </w:pPr>
      <w:r>
        <w:rPr>
          <w:rFonts w:hint="eastAsia" w:ascii="仿宋" w:hAnsi="仿宋" w:eastAsia="仿宋"/>
          <w:sz w:val="32"/>
          <w:szCs w:val="32"/>
        </w:rPr>
        <w:t>（二）旅游活动的产生与发展</w:t>
      </w:r>
    </w:p>
    <w:p w14:paraId="167CB8E5">
      <w:pPr>
        <w:spacing w:line="400" w:lineRule="exact"/>
        <w:rPr>
          <w:rFonts w:hint="eastAsia" w:ascii="仿宋" w:hAnsi="仿宋" w:eastAsia="仿宋"/>
          <w:sz w:val="32"/>
          <w:szCs w:val="32"/>
        </w:rPr>
      </w:pPr>
      <w:r>
        <w:rPr>
          <w:rFonts w:hint="eastAsia" w:ascii="仿宋" w:hAnsi="仿宋" w:eastAsia="仿宋"/>
          <w:sz w:val="32"/>
          <w:szCs w:val="32"/>
        </w:rPr>
        <w:t>1、人类早期的迁移活动。人类旅行需要的产生与发展。封建时代的旅行发展。封建社会旅行发展的特点。</w:t>
      </w:r>
    </w:p>
    <w:p w14:paraId="6BC8BAC5">
      <w:pPr>
        <w:spacing w:line="400" w:lineRule="exact"/>
        <w:rPr>
          <w:rFonts w:hint="eastAsia" w:ascii="仿宋" w:hAnsi="仿宋" w:eastAsia="仿宋"/>
          <w:sz w:val="32"/>
          <w:szCs w:val="32"/>
        </w:rPr>
      </w:pPr>
      <w:r>
        <w:rPr>
          <w:rFonts w:hint="eastAsia" w:ascii="仿宋" w:hAnsi="仿宋" w:eastAsia="仿宋"/>
          <w:sz w:val="32"/>
          <w:szCs w:val="32"/>
        </w:rPr>
        <w:t>2、近代旅游和旅游业的开端。产业革命对近代旅游的影响。托马斯·库克的旅游活动。</w:t>
      </w:r>
    </w:p>
    <w:p w14:paraId="5E313C5D">
      <w:pPr>
        <w:spacing w:line="400" w:lineRule="exact"/>
        <w:rPr>
          <w:rFonts w:hint="eastAsia" w:ascii="仿宋" w:hAnsi="仿宋" w:eastAsia="仿宋"/>
          <w:sz w:val="32"/>
          <w:szCs w:val="32"/>
        </w:rPr>
      </w:pPr>
      <w:r>
        <w:rPr>
          <w:rFonts w:hint="eastAsia" w:ascii="仿宋" w:hAnsi="仿宋" w:eastAsia="仿宋"/>
          <w:sz w:val="32"/>
          <w:szCs w:val="32"/>
        </w:rPr>
        <w:t>3、向现代旅游过渡期间的技术发展及其对旅游发展的影响。</w:t>
      </w:r>
    </w:p>
    <w:p w14:paraId="3B51D219">
      <w:pPr>
        <w:spacing w:line="400" w:lineRule="exact"/>
        <w:rPr>
          <w:rFonts w:hint="eastAsia" w:ascii="仿宋" w:hAnsi="仿宋" w:eastAsia="仿宋"/>
          <w:sz w:val="32"/>
          <w:szCs w:val="32"/>
        </w:rPr>
      </w:pPr>
      <w:r>
        <w:rPr>
          <w:rFonts w:hint="eastAsia" w:ascii="仿宋" w:hAnsi="仿宋" w:eastAsia="仿宋"/>
          <w:sz w:val="32"/>
          <w:szCs w:val="32"/>
        </w:rPr>
        <w:t>4、二战后的现代旅游。战后旅游迅速发展的原因。</w:t>
      </w:r>
    </w:p>
    <w:p w14:paraId="79EFF886">
      <w:pPr>
        <w:spacing w:line="400" w:lineRule="exact"/>
        <w:rPr>
          <w:rFonts w:hint="eastAsia" w:ascii="仿宋" w:hAnsi="仿宋" w:eastAsia="仿宋"/>
          <w:sz w:val="32"/>
          <w:szCs w:val="32"/>
        </w:rPr>
      </w:pPr>
      <w:r>
        <w:rPr>
          <w:rFonts w:hint="eastAsia" w:ascii="仿宋" w:hAnsi="仿宋" w:eastAsia="仿宋"/>
          <w:sz w:val="32"/>
          <w:szCs w:val="32"/>
        </w:rPr>
        <w:t>5、我国旅游业的发展历史和特点。</w:t>
      </w:r>
    </w:p>
    <w:p w14:paraId="572328B6">
      <w:pPr>
        <w:spacing w:line="400" w:lineRule="exact"/>
        <w:rPr>
          <w:rFonts w:hint="eastAsia" w:ascii="仿宋" w:hAnsi="仿宋" w:eastAsia="仿宋"/>
          <w:sz w:val="32"/>
          <w:szCs w:val="32"/>
        </w:rPr>
      </w:pPr>
      <w:r>
        <w:rPr>
          <w:rFonts w:hint="eastAsia" w:ascii="仿宋" w:hAnsi="仿宋" w:eastAsia="仿宋"/>
          <w:sz w:val="32"/>
          <w:szCs w:val="32"/>
        </w:rPr>
        <w:t>（三）旅游的概念、性质和特点</w:t>
      </w:r>
    </w:p>
    <w:p w14:paraId="7745A040">
      <w:pPr>
        <w:spacing w:line="400" w:lineRule="exact"/>
        <w:rPr>
          <w:rFonts w:hint="eastAsia" w:ascii="仿宋" w:hAnsi="仿宋" w:eastAsia="仿宋"/>
          <w:sz w:val="32"/>
          <w:szCs w:val="32"/>
        </w:rPr>
      </w:pPr>
      <w:r>
        <w:rPr>
          <w:rFonts w:hint="eastAsia" w:ascii="仿宋" w:hAnsi="仿宋" w:eastAsia="仿宋"/>
          <w:sz w:val="32"/>
          <w:szCs w:val="32"/>
        </w:rPr>
        <w:t>1、旅游的概念。不同学者对旅游概念的界定。</w:t>
      </w:r>
    </w:p>
    <w:p w14:paraId="089132D1">
      <w:pPr>
        <w:spacing w:line="400" w:lineRule="exact"/>
        <w:rPr>
          <w:rFonts w:hint="eastAsia" w:ascii="仿宋" w:hAnsi="仿宋" w:eastAsia="仿宋"/>
          <w:sz w:val="32"/>
          <w:szCs w:val="32"/>
        </w:rPr>
      </w:pPr>
      <w:r>
        <w:rPr>
          <w:rFonts w:hint="eastAsia" w:ascii="仿宋" w:hAnsi="仿宋" w:eastAsia="仿宋"/>
          <w:sz w:val="32"/>
          <w:szCs w:val="32"/>
        </w:rPr>
        <w:t>2、旅游活动的类型。国内旅游与国际旅游的差别。</w:t>
      </w:r>
    </w:p>
    <w:p w14:paraId="436DB830">
      <w:pPr>
        <w:spacing w:line="400" w:lineRule="exact"/>
        <w:rPr>
          <w:rFonts w:hint="eastAsia" w:ascii="仿宋" w:hAnsi="仿宋" w:eastAsia="仿宋"/>
          <w:sz w:val="32"/>
          <w:szCs w:val="32"/>
        </w:rPr>
      </w:pPr>
      <w:r>
        <w:rPr>
          <w:rFonts w:hint="eastAsia" w:ascii="仿宋" w:hAnsi="仿宋" w:eastAsia="仿宋"/>
          <w:sz w:val="32"/>
          <w:szCs w:val="32"/>
        </w:rPr>
        <w:t>3、旅游活动的性质。旅游季节性形成的原因及对旅游企业和旅游目的地的影响。</w:t>
      </w:r>
    </w:p>
    <w:p w14:paraId="49DEA5D0">
      <w:pPr>
        <w:spacing w:line="400" w:lineRule="exact"/>
        <w:rPr>
          <w:rFonts w:hint="eastAsia" w:ascii="仿宋" w:hAnsi="仿宋" w:eastAsia="仿宋"/>
          <w:sz w:val="32"/>
          <w:szCs w:val="32"/>
        </w:rPr>
      </w:pPr>
      <w:r>
        <w:rPr>
          <w:rFonts w:hint="eastAsia" w:ascii="仿宋" w:hAnsi="仿宋" w:eastAsia="仿宋"/>
          <w:sz w:val="32"/>
          <w:szCs w:val="32"/>
        </w:rPr>
        <w:t>4、旅游活动的特点。衡量旅游活动发展状况的指标</w:t>
      </w:r>
    </w:p>
    <w:p w14:paraId="3301C2EC">
      <w:pPr>
        <w:spacing w:line="400" w:lineRule="exact"/>
        <w:rPr>
          <w:rFonts w:hint="eastAsia" w:ascii="仿宋" w:hAnsi="仿宋" w:eastAsia="仿宋"/>
          <w:sz w:val="32"/>
          <w:szCs w:val="32"/>
        </w:rPr>
      </w:pPr>
      <w:r>
        <w:rPr>
          <w:rFonts w:hint="eastAsia" w:ascii="仿宋" w:hAnsi="仿宋" w:eastAsia="仿宋"/>
          <w:sz w:val="32"/>
          <w:szCs w:val="32"/>
        </w:rPr>
        <w:t>（四）旅游者</w:t>
      </w:r>
    </w:p>
    <w:p w14:paraId="2FC7684C">
      <w:pPr>
        <w:spacing w:line="400" w:lineRule="exact"/>
        <w:rPr>
          <w:rFonts w:hint="eastAsia" w:ascii="仿宋" w:hAnsi="仿宋" w:eastAsia="仿宋"/>
          <w:sz w:val="32"/>
          <w:szCs w:val="32"/>
        </w:rPr>
      </w:pPr>
      <w:r>
        <w:rPr>
          <w:rFonts w:hint="eastAsia" w:ascii="仿宋" w:hAnsi="仿宋" w:eastAsia="仿宋"/>
          <w:sz w:val="32"/>
          <w:szCs w:val="32"/>
        </w:rPr>
        <w:t>1、旅游者的基本概念。旅游动机的概念。</w:t>
      </w:r>
    </w:p>
    <w:p w14:paraId="2A184C81">
      <w:pPr>
        <w:spacing w:line="400" w:lineRule="exact"/>
        <w:rPr>
          <w:rFonts w:hint="eastAsia" w:ascii="仿宋" w:hAnsi="仿宋" w:eastAsia="仿宋"/>
          <w:sz w:val="32"/>
          <w:szCs w:val="32"/>
        </w:rPr>
      </w:pPr>
      <w:r>
        <w:rPr>
          <w:rFonts w:hint="eastAsia" w:ascii="仿宋" w:hAnsi="仿宋" w:eastAsia="仿宋"/>
          <w:sz w:val="32"/>
          <w:szCs w:val="32"/>
        </w:rPr>
        <w:t>2、决定个人旅游需求的客观因素。可随意支配收入与旅游需求。马斯洛的需要理论与旅游需求的联系。</w:t>
      </w:r>
    </w:p>
    <w:p w14:paraId="50C14515">
      <w:pPr>
        <w:spacing w:line="400" w:lineRule="exact"/>
        <w:rPr>
          <w:rFonts w:hint="eastAsia" w:ascii="仿宋" w:hAnsi="仿宋" w:eastAsia="仿宋"/>
          <w:sz w:val="32"/>
          <w:szCs w:val="32"/>
        </w:rPr>
      </w:pPr>
      <w:r>
        <w:rPr>
          <w:rFonts w:hint="eastAsia" w:ascii="仿宋" w:hAnsi="仿宋" w:eastAsia="仿宋"/>
          <w:sz w:val="32"/>
          <w:szCs w:val="32"/>
        </w:rPr>
        <w:t>3、决定个人旅游需求的主观因素。旅游动机的类型。旅游者的个性心理因素对旅游目的地选择的影响。</w:t>
      </w:r>
    </w:p>
    <w:p w14:paraId="2C61DB14">
      <w:pPr>
        <w:spacing w:line="400" w:lineRule="exact"/>
        <w:rPr>
          <w:rFonts w:hint="eastAsia" w:ascii="仿宋" w:hAnsi="仿宋" w:eastAsia="仿宋"/>
          <w:sz w:val="32"/>
          <w:szCs w:val="32"/>
        </w:rPr>
      </w:pPr>
      <w:r>
        <w:rPr>
          <w:rFonts w:hint="eastAsia" w:ascii="仿宋" w:hAnsi="仿宋" w:eastAsia="仿宋"/>
          <w:sz w:val="32"/>
          <w:szCs w:val="32"/>
        </w:rPr>
        <w:t>4、旅游者类型及其需求。区分旅游者类型对开拓旅游市场有何实际意义。</w:t>
      </w:r>
    </w:p>
    <w:p w14:paraId="6FF416C4">
      <w:pPr>
        <w:spacing w:line="400" w:lineRule="exact"/>
        <w:rPr>
          <w:rFonts w:hint="eastAsia" w:ascii="仿宋" w:hAnsi="仿宋" w:eastAsia="仿宋"/>
          <w:sz w:val="32"/>
          <w:szCs w:val="32"/>
        </w:rPr>
      </w:pPr>
      <w:r>
        <w:rPr>
          <w:rFonts w:hint="eastAsia" w:ascii="仿宋" w:hAnsi="仿宋" w:eastAsia="仿宋"/>
          <w:sz w:val="32"/>
          <w:szCs w:val="32"/>
        </w:rPr>
        <w:t>5、掌握旅游流的要素和基本特征。了解旅游流在旅游本质特征的作用。</w:t>
      </w:r>
    </w:p>
    <w:p w14:paraId="17DBB64D">
      <w:pPr>
        <w:spacing w:line="400" w:lineRule="exact"/>
        <w:rPr>
          <w:rFonts w:hint="eastAsia" w:ascii="仿宋" w:hAnsi="仿宋" w:eastAsia="仿宋"/>
          <w:sz w:val="32"/>
          <w:szCs w:val="32"/>
        </w:rPr>
      </w:pPr>
      <w:r>
        <w:rPr>
          <w:rFonts w:hint="eastAsia" w:ascii="仿宋" w:hAnsi="仿宋" w:eastAsia="仿宋"/>
          <w:sz w:val="32"/>
          <w:szCs w:val="32"/>
        </w:rPr>
        <w:t>（五）旅游资源</w:t>
      </w:r>
    </w:p>
    <w:p w14:paraId="53277B2A">
      <w:pPr>
        <w:spacing w:line="400" w:lineRule="exact"/>
        <w:rPr>
          <w:rFonts w:hint="eastAsia" w:ascii="仿宋" w:hAnsi="仿宋" w:eastAsia="仿宋"/>
          <w:sz w:val="32"/>
          <w:szCs w:val="32"/>
        </w:rPr>
      </w:pPr>
      <w:r>
        <w:rPr>
          <w:rFonts w:hint="eastAsia" w:ascii="仿宋" w:hAnsi="仿宋" w:eastAsia="仿宋"/>
          <w:sz w:val="32"/>
          <w:szCs w:val="32"/>
        </w:rPr>
        <w:t>1、旅游资源的基本概念。旅游资源的类型。旅游资源的特点。</w:t>
      </w:r>
    </w:p>
    <w:p w14:paraId="50731BC6">
      <w:pPr>
        <w:spacing w:line="400" w:lineRule="exact"/>
        <w:rPr>
          <w:rFonts w:hint="eastAsia" w:ascii="仿宋" w:hAnsi="仿宋" w:eastAsia="仿宋"/>
          <w:sz w:val="32"/>
          <w:szCs w:val="32"/>
        </w:rPr>
      </w:pPr>
      <w:r>
        <w:rPr>
          <w:rFonts w:hint="eastAsia" w:ascii="仿宋" w:hAnsi="仿宋" w:eastAsia="仿宋"/>
          <w:sz w:val="32"/>
          <w:szCs w:val="32"/>
        </w:rPr>
        <w:t>2、旅游资源的开发。旅游资源开发工作的必要性。旅游资源开发的原则。旅游资源开发的主要内容。</w:t>
      </w:r>
    </w:p>
    <w:p w14:paraId="480E4422">
      <w:pPr>
        <w:spacing w:line="400" w:lineRule="exact"/>
        <w:rPr>
          <w:rFonts w:hint="eastAsia" w:ascii="仿宋" w:hAnsi="仿宋" w:eastAsia="仿宋"/>
          <w:sz w:val="32"/>
          <w:szCs w:val="32"/>
        </w:rPr>
      </w:pPr>
      <w:r>
        <w:rPr>
          <w:rFonts w:hint="eastAsia" w:ascii="仿宋" w:hAnsi="仿宋" w:eastAsia="仿宋"/>
          <w:sz w:val="32"/>
          <w:szCs w:val="32"/>
        </w:rPr>
        <w:t>3、旅游资源评价。旅游资源评价的要素、方法和步骤。</w:t>
      </w:r>
    </w:p>
    <w:p w14:paraId="15538CD8">
      <w:pPr>
        <w:spacing w:line="400" w:lineRule="exact"/>
        <w:rPr>
          <w:rFonts w:hint="eastAsia" w:ascii="仿宋" w:hAnsi="仿宋" w:eastAsia="仿宋"/>
          <w:sz w:val="32"/>
          <w:szCs w:val="32"/>
        </w:rPr>
      </w:pPr>
      <w:r>
        <w:rPr>
          <w:rFonts w:hint="eastAsia" w:ascii="仿宋" w:hAnsi="仿宋" w:eastAsia="仿宋"/>
          <w:sz w:val="32"/>
          <w:szCs w:val="32"/>
        </w:rPr>
        <w:t>4、旅游资源的保护。旅游资源保护工作的必要性。旅游资源保护与开发之间的辨证关系。旅游资源保护工作的主要内容。</w:t>
      </w:r>
    </w:p>
    <w:p w14:paraId="3B8EB877">
      <w:pPr>
        <w:spacing w:line="400" w:lineRule="exact"/>
        <w:rPr>
          <w:rFonts w:hint="eastAsia" w:ascii="仿宋" w:hAnsi="仿宋" w:eastAsia="仿宋"/>
          <w:sz w:val="32"/>
          <w:szCs w:val="32"/>
        </w:rPr>
      </w:pPr>
      <w:r>
        <w:rPr>
          <w:rFonts w:hint="eastAsia" w:ascii="仿宋" w:hAnsi="仿宋" w:eastAsia="仿宋"/>
          <w:sz w:val="32"/>
          <w:szCs w:val="32"/>
        </w:rPr>
        <w:t>（六）旅游业</w:t>
      </w:r>
    </w:p>
    <w:p w14:paraId="4CE78D80">
      <w:pPr>
        <w:spacing w:line="400" w:lineRule="exact"/>
        <w:rPr>
          <w:rFonts w:hint="eastAsia" w:ascii="仿宋" w:hAnsi="仿宋" w:eastAsia="仿宋"/>
          <w:sz w:val="32"/>
          <w:szCs w:val="32"/>
        </w:rPr>
      </w:pPr>
      <w:r>
        <w:rPr>
          <w:rFonts w:hint="eastAsia" w:ascii="仿宋" w:hAnsi="仿宋" w:eastAsia="仿宋"/>
          <w:sz w:val="32"/>
          <w:szCs w:val="32"/>
        </w:rPr>
        <w:t>1、旅游业的概念。旅游业在推动旅游活动发展中的作用与影响。</w:t>
      </w:r>
    </w:p>
    <w:p w14:paraId="16487EF1">
      <w:pPr>
        <w:spacing w:line="400" w:lineRule="exact"/>
        <w:rPr>
          <w:rFonts w:hint="eastAsia" w:ascii="仿宋" w:hAnsi="仿宋" w:eastAsia="仿宋"/>
          <w:sz w:val="32"/>
          <w:szCs w:val="32"/>
        </w:rPr>
      </w:pPr>
      <w:r>
        <w:rPr>
          <w:rFonts w:hint="eastAsia" w:ascii="仿宋" w:hAnsi="仿宋" w:eastAsia="仿宋"/>
          <w:sz w:val="32"/>
          <w:szCs w:val="32"/>
        </w:rPr>
        <w:t>2、旅游业的性质和特点。</w:t>
      </w:r>
    </w:p>
    <w:p w14:paraId="44AE2196">
      <w:pPr>
        <w:spacing w:line="400" w:lineRule="exact"/>
        <w:rPr>
          <w:rFonts w:hint="eastAsia" w:ascii="仿宋" w:hAnsi="仿宋" w:eastAsia="仿宋"/>
          <w:sz w:val="32"/>
          <w:szCs w:val="32"/>
        </w:rPr>
      </w:pPr>
      <w:r>
        <w:rPr>
          <w:rFonts w:hint="eastAsia" w:ascii="仿宋" w:hAnsi="仿宋" w:eastAsia="仿宋"/>
          <w:sz w:val="32"/>
          <w:szCs w:val="32"/>
        </w:rPr>
        <w:t>3、旅游业的基本构成。旅行社：旅行社的概念。旅行社的类型。旅行社开展业务的主要方式。饭店与住宿业：饭店业集团化经营的意义。旅游交通、旅游景点、旅游产品和旅游体验。</w:t>
      </w:r>
    </w:p>
    <w:p w14:paraId="01D74DBB">
      <w:pPr>
        <w:spacing w:line="400" w:lineRule="exact"/>
        <w:rPr>
          <w:rFonts w:hint="eastAsia" w:ascii="仿宋" w:hAnsi="仿宋" w:eastAsia="仿宋"/>
          <w:sz w:val="32"/>
          <w:szCs w:val="32"/>
        </w:rPr>
      </w:pPr>
      <w:r>
        <w:rPr>
          <w:rFonts w:hint="eastAsia" w:ascii="仿宋" w:hAnsi="仿宋" w:eastAsia="仿宋"/>
          <w:sz w:val="32"/>
          <w:szCs w:val="32"/>
        </w:rPr>
        <w:t>4、影响旅游者选择旅行方式的因素。旅游批发经营商与旅游零售商的概念。交通的发展对旅游目的地选择的影响。</w:t>
      </w:r>
    </w:p>
    <w:p w14:paraId="36268F91">
      <w:pPr>
        <w:spacing w:line="400" w:lineRule="exact"/>
        <w:rPr>
          <w:rFonts w:hint="eastAsia" w:ascii="仿宋" w:hAnsi="仿宋" w:eastAsia="仿宋"/>
          <w:sz w:val="32"/>
          <w:szCs w:val="32"/>
        </w:rPr>
      </w:pPr>
      <w:r>
        <w:rPr>
          <w:rFonts w:hint="eastAsia" w:ascii="仿宋" w:hAnsi="仿宋" w:eastAsia="仿宋"/>
          <w:sz w:val="32"/>
          <w:szCs w:val="32"/>
        </w:rPr>
        <w:t>（七）旅游组织</w:t>
      </w:r>
    </w:p>
    <w:p w14:paraId="4A05D500">
      <w:pPr>
        <w:spacing w:line="400" w:lineRule="exact"/>
        <w:rPr>
          <w:rFonts w:hint="eastAsia" w:ascii="仿宋" w:hAnsi="仿宋" w:eastAsia="仿宋"/>
          <w:sz w:val="32"/>
          <w:szCs w:val="32"/>
        </w:rPr>
      </w:pPr>
      <w:r>
        <w:rPr>
          <w:rFonts w:hint="eastAsia" w:ascii="仿宋" w:hAnsi="仿宋" w:eastAsia="仿宋"/>
          <w:sz w:val="32"/>
          <w:szCs w:val="32"/>
        </w:rPr>
        <w:t>1、旅游组织的内涵。政府对旅游发展的干预。政府在旅游组织的作用。政府干预旅游发展的手段。</w:t>
      </w:r>
    </w:p>
    <w:p w14:paraId="21C3E412">
      <w:pPr>
        <w:spacing w:line="400" w:lineRule="exact"/>
        <w:rPr>
          <w:rFonts w:hint="eastAsia" w:ascii="仿宋" w:hAnsi="仿宋" w:eastAsia="仿宋"/>
          <w:sz w:val="32"/>
          <w:szCs w:val="32"/>
        </w:rPr>
      </w:pPr>
      <w:r>
        <w:rPr>
          <w:rFonts w:hint="eastAsia" w:ascii="仿宋" w:hAnsi="仿宋" w:eastAsia="仿宋"/>
          <w:sz w:val="32"/>
          <w:szCs w:val="32"/>
        </w:rPr>
        <w:t>2、我国的旅游组织。我国旅游组织的主要形式。我国旅游组织的主要作用。</w:t>
      </w:r>
    </w:p>
    <w:p w14:paraId="5E87A2C6">
      <w:pPr>
        <w:spacing w:line="400" w:lineRule="exact"/>
        <w:rPr>
          <w:rFonts w:hint="eastAsia" w:ascii="仿宋" w:hAnsi="仿宋" w:eastAsia="仿宋"/>
          <w:sz w:val="32"/>
          <w:szCs w:val="32"/>
        </w:rPr>
      </w:pPr>
      <w:r>
        <w:rPr>
          <w:rFonts w:hint="eastAsia" w:ascii="仿宋" w:hAnsi="仿宋" w:eastAsia="仿宋"/>
          <w:sz w:val="32"/>
          <w:szCs w:val="32"/>
        </w:rPr>
        <w:t>3、国际旅游组织。世界旅游组织、太平洋亚洲旅游协会与我国的关系。</w:t>
      </w:r>
    </w:p>
    <w:p w14:paraId="36A4C201">
      <w:pPr>
        <w:spacing w:line="400" w:lineRule="exact"/>
        <w:rPr>
          <w:rFonts w:hint="eastAsia" w:ascii="仿宋" w:hAnsi="仿宋" w:eastAsia="仿宋"/>
          <w:sz w:val="32"/>
          <w:szCs w:val="32"/>
        </w:rPr>
      </w:pPr>
      <w:r>
        <w:rPr>
          <w:rFonts w:hint="eastAsia" w:ascii="仿宋" w:hAnsi="仿宋" w:eastAsia="仿宋"/>
          <w:sz w:val="32"/>
          <w:szCs w:val="32"/>
        </w:rPr>
        <w:t>（八）旅游的影响</w:t>
      </w:r>
    </w:p>
    <w:p w14:paraId="07260C38">
      <w:pPr>
        <w:spacing w:line="400" w:lineRule="exact"/>
        <w:rPr>
          <w:rFonts w:hint="eastAsia" w:ascii="仿宋" w:hAnsi="仿宋" w:eastAsia="仿宋"/>
          <w:sz w:val="32"/>
          <w:szCs w:val="32"/>
        </w:rPr>
      </w:pPr>
      <w:r>
        <w:rPr>
          <w:rFonts w:hint="eastAsia" w:ascii="仿宋" w:hAnsi="仿宋" w:eastAsia="仿宋"/>
          <w:sz w:val="32"/>
          <w:szCs w:val="32"/>
        </w:rPr>
        <w:t>1、旅游的经济影响。旅游促进旅游目的地经济发展的理论根据。旅游经济影响的主要内容。</w:t>
      </w:r>
    </w:p>
    <w:p w14:paraId="0CDE4192">
      <w:pPr>
        <w:spacing w:line="400" w:lineRule="exact"/>
        <w:rPr>
          <w:rFonts w:hint="eastAsia" w:ascii="仿宋" w:hAnsi="仿宋" w:eastAsia="仿宋"/>
          <w:sz w:val="32"/>
          <w:szCs w:val="32"/>
        </w:rPr>
      </w:pPr>
      <w:r>
        <w:rPr>
          <w:rFonts w:hint="eastAsia" w:ascii="仿宋" w:hAnsi="仿宋" w:eastAsia="仿宋"/>
          <w:sz w:val="32"/>
          <w:szCs w:val="32"/>
        </w:rPr>
        <w:t>2、旅游的社会文化影响。旅游社会文化影响的主要内容。</w:t>
      </w:r>
    </w:p>
    <w:p w14:paraId="615F0707">
      <w:pPr>
        <w:spacing w:line="400" w:lineRule="exact"/>
        <w:rPr>
          <w:rFonts w:hint="eastAsia" w:ascii="仿宋" w:hAnsi="仿宋" w:eastAsia="仿宋"/>
          <w:sz w:val="32"/>
          <w:szCs w:val="32"/>
        </w:rPr>
      </w:pPr>
      <w:r>
        <w:rPr>
          <w:rFonts w:hint="eastAsia" w:ascii="仿宋" w:hAnsi="仿宋" w:eastAsia="仿宋"/>
          <w:sz w:val="32"/>
          <w:szCs w:val="32"/>
        </w:rPr>
        <w:t>3、旅游的环境影响。旅游承载力的概念。旅游环境影响的主要内容。</w:t>
      </w:r>
    </w:p>
    <w:p w14:paraId="1CD708C4">
      <w:pPr>
        <w:spacing w:line="400" w:lineRule="exact"/>
        <w:rPr>
          <w:rFonts w:hint="eastAsia" w:ascii="仿宋" w:hAnsi="仿宋" w:eastAsia="仿宋"/>
          <w:sz w:val="32"/>
          <w:szCs w:val="32"/>
        </w:rPr>
      </w:pPr>
      <w:r>
        <w:rPr>
          <w:rFonts w:hint="eastAsia" w:ascii="仿宋" w:hAnsi="仿宋" w:eastAsia="仿宋"/>
          <w:sz w:val="32"/>
          <w:szCs w:val="32"/>
        </w:rPr>
        <w:t>4、旅游可持续发展。可持续旅游发展的概念及内容。</w:t>
      </w:r>
    </w:p>
    <w:p w14:paraId="00065E3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3" w:lineRule="auto"/>
      </w:pPr>
      <w:r>
        <w:separator/>
      </w:r>
    </w:p>
  </w:footnote>
  <w:footnote w:type="continuationSeparator" w:id="1">
    <w:p>
      <w:pPr>
        <w:spacing w:before="0" w:after="0" w:line="273"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B3"/>
    <w:rsid w:val="003670B3"/>
    <w:rsid w:val="004C200C"/>
    <w:rsid w:val="4EA93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00" w:beforeAutospacing="1" w:after="200" w:line="273" w:lineRule="auto"/>
    </w:pPr>
    <w:rPr>
      <w:rFonts w:ascii="Calibri" w:hAnsi="Calibri" w:eastAsia="宋体" w:cs="Calibri"/>
      <w:sz w:val="22"/>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1</Company>
  <Pages>4</Pages>
  <Words>1476</Words>
  <Characters>1490</Characters>
  <Lines>11</Lines>
  <Paragraphs>3</Paragraphs>
  <TotalTime>1</TotalTime>
  <ScaleCrop>false</ScaleCrop>
  <LinksUpToDate>false</LinksUpToDate>
  <CharactersWithSpaces>1518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2024-08-22T01:17:00Z</dcterms:created>
  <dc:creator>周怡年</dc:creator>
  <cp:lastModifiedBy>杜佳慧</cp:lastModifiedBy>
  <dcterms:modified xsi:type="dcterms:W3CDTF">2025-09-03T08:04:49Z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eyJoZGlkIjoiZjc2ZGY4ZjlhMzkyZDA1NGMxNWJjYWFjMDYyYTQ4OWIiLCJ1c2VySWQiOiIxNjk3ODQyNzQ1In0=</vt:lpwstr>
  </property>
  <property fmtid="{D5CDD505-2E9C-101B-9397-08002B2CF9AE}" pid="3" name="KSOProductBuildVer">
    <vt:lpwstr>2052-12.1.0.20305</vt:lpwstr>
  </property>
  <property fmtid="{D5CDD505-2E9C-101B-9397-08002B2CF9AE}" pid="4" name="ICV">
    <vt:lpwstr>01E85D0DCA7840E7B6ECE6E407BAB1E0_12</vt:lpwstr>
  </property>
</Properties>
</file>